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22BE" w:rsidRDefault="00B722BE" w:rsidP="00B722B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5</w:t>
      </w:r>
    </w:p>
    <w:p w:rsidR="00B722BE" w:rsidRPr="008D4BB8" w:rsidRDefault="00B722BE" w:rsidP="00B722B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7223">
        <w:rPr>
          <w:rFonts w:ascii="Times New Roman" w:hAnsi="Times New Roman" w:cs="Times New Roman"/>
          <w:sz w:val="24"/>
          <w:szCs w:val="24"/>
        </w:rPr>
        <w:t>муниципальному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контракту № _________ от «___» ________________ 2023 г.</w:t>
      </w:r>
    </w:p>
    <w:p w:rsidR="00B722BE" w:rsidRPr="008D4BB8" w:rsidRDefault="00B722BE" w:rsidP="00B722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722BE" w:rsidRDefault="00B722BE" w:rsidP="00B722B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1158"/>
      <w:bookmarkEnd w:id="1"/>
    </w:p>
    <w:p w:rsidR="00B722BE" w:rsidRDefault="00B722BE" w:rsidP="00B722B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722BE" w:rsidRPr="008D4BB8" w:rsidRDefault="00B722BE" w:rsidP="00B722B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D4BB8">
        <w:rPr>
          <w:rFonts w:ascii="Times New Roman" w:hAnsi="Times New Roman" w:cs="Times New Roman"/>
          <w:sz w:val="24"/>
          <w:szCs w:val="24"/>
        </w:rPr>
        <w:t>Смета контракта</w:t>
      </w:r>
    </w:p>
    <w:p w:rsidR="00B722BE" w:rsidRPr="008D4BB8" w:rsidRDefault="00B722BE" w:rsidP="00B722B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выполнение строительно-монтажных работ по объекту: «Строительство здания школы…»</w:t>
      </w:r>
    </w:p>
    <w:p w:rsidR="00B722BE" w:rsidRPr="008D4BB8" w:rsidRDefault="00B722BE" w:rsidP="00B722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7"/>
        <w:gridCol w:w="3058"/>
        <w:gridCol w:w="914"/>
        <w:gridCol w:w="975"/>
        <w:gridCol w:w="1260"/>
        <w:gridCol w:w="934"/>
        <w:gridCol w:w="1211"/>
      </w:tblGrid>
      <w:tr w:rsidR="00B722BE" w:rsidRPr="008D4BB8" w:rsidTr="00BA5058">
        <w:tc>
          <w:tcPr>
            <w:tcW w:w="677" w:type="dxa"/>
          </w:tcPr>
          <w:p w:rsidR="00B722BE" w:rsidRPr="008D4BB8" w:rsidRDefault="00B722BE" w:rsidP="00B722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1"/>
            </w: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58" w:type="dxa"/>
          </w:tcPr>
          <w:p w:rsidR="00B722BE" w:rsidRPr="008D4BB8" w:rsidRDefault="00B722BE" w:rsidP="00B722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Наименование конструктивных решений (элементов), комплексов (видов) работ, оборудования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  <w:tc>
          <w:tcPr>
            <w:tcW w:w="914" w:type="dxa"/>
          </w:tcPr>
          <w:p w:rsidR="00B722BE" w:rsidRPr="008D4BB8" w:rsidRDefault="00B722BE" w:rsidP="00B722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3"/>
            </w:r>
          </w:p>
        </w:tc>
        <w:tc>
          <w:tcPr>
            <w:tcW w:w="975" w:type="dxa"/>
          </w:tcPr>
          <w:p w:rsidR="00B722BE" w:rsidRPr="008D4BB8" w:rsidRDefault="00B722BE" w:rsidP="00B722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(объем работ) 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4"/>
            </w:r>
          </w:p>
        </w:tc>
        <w:tc>
          <w:tcPr>
            <w:tcW w:w="1260" w:type="dxa"/>
          </w:tcPr>
          <w:p w:rsidR="00B722BE" w:rsidRPr="008D4BB8" w:rsidRDefault="00B722BE" w:rsidP="00BA50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Цена на единицу измерения, без НДС руб.</w:t>
            </w:r>
            <w:r w:rsidR="00995926"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5"/>
            </w:r>
          </w:p>
        </w:tc>
        <w:tc>
          <w:tcPr>
            <w:tcW w:w="934" w:type="dxa"/>
          </w:tcPr>
          <w:p w:rsidR="00B722BE" w:rsidRPr="008D4BB8" w:rsidRDefault="00B722BE" w:rsidP="00B722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всего, руб. 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6"/>
            </w:r>
          </w:p>
        </w:tc>
        <w:tc>
          <w:tcPr>
            <w:tcW w:w="1211" w:type="dxa"/>
          </w:tcPr>
          <w:p w:rsidR="00B722BE" w:rsidRPr="008D4BB8" w:rsidRDefault="00B722BE" w:rsidP="00B722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 xml:space="preserve">Страна происхождения оборудования 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7"/>
            </w:r>
          </w:p>
        </w:tc>
      </w:tr>
      <w:tr w:rsidR="00B722BE" w:rsidRPr="008D4BB8" w:rsidTr="00BA5058">
        <w:tc>
          <w:tcPr>
            <w:tcW w:w="677" w:type="dxa"/>
          </w:tcPr>
          <w:p w:rsidR="00B722BE" w:rsidRPr="008D4BB8" w:rsidRDefault="00B722BE" w:rsidP="00BA50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8" w:type="dxa"/>
          </w:tcPr>
          <w:p w:rsidR="00B722BE" w:rsidRPr="008D4BB8" w:rsidRDefault="00B722BE" w:rsidP="00BA50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4" w:type="dxa"/>
          </w:tcPr>
          <w:p w:rsidR="00B722BE" w:rsidRPr="008D4BB8" w:rsidRDefault="00B722BE" w:rsidP="00BA50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5" w:type="dxa"/>
          </w:tcPr>
          <w:p w:rsidR="00B722BE" w:rsidRPr="008D4BB8" w:rsidRDefault="00B722BE" w:rsidP="00BA50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1172"/>
            <w:bookmarkEnd w:id="2"/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:rsidR="00B722BE" w:rsidRPr="008D4BB8" w:rsidRDefault="00B722BE" w:rsidP="00BA50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1173"/>
            <w:bookmarkEnd w:id="3"/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4" w:type="dxa"/>
          </w:tcPr>
          <w:p w:rsidR="00B722BE" w:rsidRPr="008D4BB8" w:rsidRDefault="00B722BE" w:rsidP="00BA50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1" w:type="dxa"/>
          </w:tcPr>
          <w:p w:rsidR="00B722BE" w:rsidRPr="008D4BB8" w:rsidRDefault="00B722BE" w:rsidP="00BA50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722BE" w:rsidRPr="008D4BB8" w:rsidTr="00BA5058">
        <w:tc>
          <w:tcPr>
            <w:tcW w:w="677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4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2BE" w:rsidRPr="008D4BB8" w:rsidTr="00BA5058">
        <w:tc>
          <w:tcPr>
            <w:tcW w:w="677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4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2BE" w:rsidRPr="008D4BB8" w:rsidTr="00BA5058">
        <w:tc>
          <w:tcPr>
            <w:tcW w:w="677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14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2BE" w:rsidRPr="008D4BB8" w:rsidTr="00BA5058">
        <w:tc>
          <w:tcPr>
            <w:tcW w:w="677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B722BE" w:rsidRPr="008D4BB8" w:rsidRDefault="00B722BE" w:rsidP="00B722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 xml:space="preserve">Сумма НДС (ставка &lt;N&gt;%) по позициям: 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8"/>
            </w:r>
          </w:p>
        </w:tc>
        <w:tc>
          <w:tcPr>
            <w:tcW w:w="914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2BE" w:rsidRPr="008D4BB8" w:rsidTr="00BA5058">
        <w:tc>
          <w:tcPr>
            <w:tcW w:w="677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Всего с НДС:</w:t>
            </w:r>
          </w:p>
        </w:tc>
        <w:tc>
          <w:tcPr>
            <w:tcW w:w="914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22BE" w:rsidRPr="008D4BB8" w:rsidRDefault="00B722BE" w:rsidP="00B722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40"/>
        <w:gridCol w:w="340"/>
        <w:gridCol w:w="7247"/>
      </w:tblGrid>
      <w:tr w:rsidR="00B722BE" w:rsidRPr="008D4BB8" w:rsidTr="00BA505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2BE" w:rsidRPr="008D4BB8" w:rsidTr="00BA505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22BE" w:rsidRPr="008D4BB8" w:rsidRDefault="00B722BE" w:rsidP="00BA50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(должность, подпись, инициалы, фамилия)</w:t>
            </w:r>
          </w:p>
        </w:tc>
      </w:tr>
      <w:tr w:rsidR="00B722BE" w:rsidRPr="008D4BB8" w:rsidTr="00BA505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2BE" w:rsidRPr="008D4BB8" w:rsidTr="00BA505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22BE" w:rsidRPr="008D4BB8" w:rsidRDefault="00B722BE" w:rsidP="00BA50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(должность, подпись, инициалы, фамилия)</w:t>
            </w:r>
          </w:p>
        </w:tc>
      </w:tr>
    </w:tbl>
    <w:p w:rsidR="00B722BE" w:rsidRPr="008D4BB8" w:rsidRDefault="00B722BE" w:rsidP="00B722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B722BE" w:rsidRPr="008D4B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7A96" w:rsidRDefault="00497A96" w:rsidP="00B722BE">
      <w:pPr>
        <w:spacing w:after="0" w:line="240" w:lineRule="auto"/>
      </w:pPr>
      <w:r>
        <w:separator/>
      </w:r>
    </w:p>
  </w:endnote>
  <w:endnote w:type="continuationSeparator" w:id="0">
    <w:p w:rsidR="00497A96" w:rsidRDefault="00497A96" w:rsidP="00B72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7A96" w:rsidRDefault="00497A96" w:rsidP="00B722BE">
      <w:pPr>
        <w:spacing w:after="0" w:line="240" w:lineRule="auto"/>
      </w:pPr>
      <w:r>
        <w:separator/>
      </w:r>
    </w:p>
  </w:footnote>
  <w:footnote w:type="continuationSeparator" w:id="0">
    <w:p w:rsidR="00497A96" w:rsidRDefault="00497A96" w:rsidP="00B722BE">
      <w:pPr>
        <w:spacing w:after="0" w:line="240" w:lineRule="auto"/>
      </w:pPr>
      <w:r>
        <w:continuationSeparator/>
      </w:r>
    </w:p>
  </w:footnote>
  <w:footnote w:id="1">
    <w:p w:rsidR="00B722BE" w:rsidRPr="00B722BE" w:rsidRDefault="00B722BE" w:rsidP="00995926">
      <w:pPr>
        <w:pStyle w:val="a3"/>
        <w:jc w:val="both"/>
        <w:rPr>
          <w:rFonts w:ascii="Times New Roman" w:hAnsi="Times New Roman" w:cs="Times New Roman"/>
        </w:rPr>
      </w:pPr>
      <w:r w:rsidRPr="00B722BE">
        <w:rPr>
          <w:rStyle w:val="a5"/>
          <w:rFonts w:ascii="Times New Roman" w:hAnsi="Times New Roman" w:cs="Times New Roman"/>
        </w:rPr>
        <w:footnoteRef/>
      </w:r>
      <w:r w:rsidRPr="00B722BE">
        <w:rPr>
          <w:rFonts w:ascii="Times New Roman" w:hAnsi="Times New Roman" w:cs="Times New Roman"/>
        </w:rPr>
        <w:t xml:space="preserve"> Заполняется в соответствии с проектом сметы контракта без изменения содержания.</w:t>
      </w:r>
    </w:p>
  </w:footnote>
  <w:footnote w:id="2">
    <w:p w:rsidR="00B722BE" w:rsidRPr="00B722BE" w:rsidRDefault="00B722BE" w:rsidP="00995926">
      <w:pPr>
        <w:pStyle w:val="a3"/>
        <w:jc w:val="both"/>
        <w:rPr>
          <w:rFonts w:ascii="Times New Roman" w:hAnsi="Times New Roman" w:cs="Times New Roman"/>
        </w:rPr>
      </w:pPr>
      <w:r w:rsidRPr="00B722BE">
        <w:rPr>
          <w:rStyle w:val="a5"/>
          <w:rFonts w:ascii="Times New Roman" w:hAnsi="Times New Roman" w:cs="Times New Roman"/>
        </w:rPr>
        <w:footnoteRef/>
      </w:r>
      <w:r w:rsidRPr="00B722BE">
        <w:rPr>
          <w:rFonts w:ascii="Times New Roman" w:hAnsi="Times New Roman" w:cs="Times New Roman"/>
        </w:rPr>
        <w:t xml:space="preserve"> Заполняется в соответствии с проектом сметы контракта без изменения содержания.</w:t>
      </w:r>
    </w:p>
  </w:footnote>
  <w:footnote w:id="3">
    <w:p w:rsidR="00B722BE" w:rsidRPr="00B722BE" w:rsidRDefault="00B722BE" w:rsidP="00995926">
      <w:pPr>
        <w:pStyle w:val="a3"/>
        <w:jc w:val="both"/>
        <w:rPr>
          <w:rFonts w:ascii="Times New Roman" w:hAnsi="Times New Roman" w:cs="Times New Roman"/>
        </w:rPr>
      </w:pPr>
      <w:r w:rsidRPr="00B722BE">
        <w:rPr>
          <w:rStyle w:val="a5"/>
          <w:rFonts w:ascii="Times New Roman" w:hAnsi="Times New Roman" w:cs="Times New Roman"/>
        </w:rPr>
        <w:footnoteRef/>
      </w:r>
      <w:r w:rsidRPr="00B722BE">
        <w:rPr>
          <w:rFonts w:ascii="Times New Roman" w:hAnsi="Times New Roman" w:cs="Times New Roman"/>
        </w:rPr>
        <w:t xml:space="preserve"> Заполняется в соответствии с проектом сметы контракта без изменения содержания.</w:t>
      </w:r>
    </w:p>
  </w:footnote>
  <w:footnote w:id="4">
    <w:p w:rsidR="00B722BE" w:rsidRPr="00B722BE" w:rsidRDefault="00B722BE" w:rsidP="00995926">
      <w:pPr>
        <w:pStyle w:val="a3"/>
        <w:jc w:val="both"/>
        <w:rPr>
          <w:rFonts w:ascii="Times New Roman" w:hAnsi="Times New Roman" w:cs="Times New Roman"/>
        </w:rPr>
      </w:pPr>
      <w:r w:rsidRPr="00B722BE">
        <w:rPr>
          <w:rStyle w:val="a5"/>
          <w:rFonts w:ascii="Times New Roman" w:hAnsi="Times New Roman" w:cs="Times New Roman"/>
        </w:rPr>
        <w:footnoteRef/>
      </w:r>
      <w:r w:rsidRPr="00B722BE">
        <w:rPr>
          <w:rFonts w:ascii="Times New Roman" w:hAnsi="Times New Roman" w:cs="Times New Roman"/>
        </w:rPr>
        <w:t xml:space="preserve"> Заполняется в соответствии с проектом сметы контракта без изменения содержания.</w:t>
      </w:r>
    </w:p>
  </w:footnote>
  <w:footnote w:id="5">
    <w:p w:rsidR="00995926" w:rsidRDefault="00995926" w:rsidP="00995926">
      <w:pPr>
        <w:autoSpaceDE w:val="0"/>
        <w:autoSpaceDN w:val="0"/>
        <w:adjustRightInd w:val="0"/>
        <w:spacing w:after="0" w:line="240" w:lineRule="auto"/>
        <w:jc w:val="both"/>
      </w:pPr>
      <w:r>
        <w:rPr>
          <w:rStyle w:val="a5"/>
        </w:rPr>
        <w:footnoteRef/>
      </w:r>
      <w:r>
        <w:rPr>
          <w:rFonts w:ascii="Times New Roman" w:hAnsi="Times New Roman" w:cs="Times New Roman"/>
          <w:sz w:val="20"/>
          <w:szCs w:val="20"/>
        </w:rPr>
        <w:t xml:space="preserve"> О</w:t>
      </w:r>
      <w:r w:rsidRPr="00995926">
        <w:rPr>
          <w:rFonts w:ascii="Times New Roman" w:hAnsi="Times New Roman" w:cs="Times New Roman"/>
          <w:sz w:val="20"/>
          <w:szCs w:val="20"/>
        </w:rPr>
        <w:t>пределя</w:t>
      </w:r>
      <w:r>
        <w:rPr>
          <w:rFonts w:ascii="Times New Roman" w:hAnsi="Times New Roman" w:cs="Times New Roman"/>
          <w:sz w:val="20"/>
          <w:szCs w:val="20"/>
        </w:rPr>
        <w:t>е</w:t>
      </w:r>
      <w:r w:rsidRPr="00995926">
        <w:rPr>
          <w:rFonts w:ascii="Times New Roman" w:hAnsi="Times New Roman" w:cs="Times New Roman"/>
          <w:sz w:val="20"/>
          <w:szCs w:val="20"/>
        </w:rPr>
        <w:t>тся путем уменьшения цены на единицу измерения, указанн</w:t>
      </w:r>
      <w:r>
        <w:rPr>
          <w:rFonts w:ascii="Times New Roman" w:hAnsi="Times New Roman" w:cs="Times New Roman"/>
          <w:sz w:val="20"/>
          <w:szCs w:val="20"/>
        </w:rPr>
        <w:t>ой</w:t>
      </w:r>
      <w:r w:rsidRPr="00995926">
        <w:rPr>
          <w:rFonts w:ascii="Times New Roman" w:hAnsi="Times New Roman" w:cs="Times New Roman"/>
          <w:sz w:val="20"/>
          <w:szCs w:val="20"/>
        </w:rPr>
        <w:t xml:space="preserve"> в проекте сметы контракта, пропорционально снижению </w:t>
      </w:r>
      <w:r>
        <w:rPr>
          <w:rFonts w:ascii="Times New Roman" w:hAnsi="Times New Roman" w:cs="Times New Roman"/>
          <w:sz w:val="20"/>
          <w:szCs w:val="20"/>
        </w:rPr>
        <w:t>НМЦК</w:t>
      </w:r>
      <w:r w:rsidRPr="00995926">
        <w:rPr>
          <w:rFonts w:ascii="Times New Roman" w:hAnsi="Times New Roman" w:cs="Times New Roman"/>
          <w:sz w:val="20"/>
          <w:szCs w:val="20"/>
        </w:rPr>
        <w:t>, предложенной подрядчиком.</w:t>
      </w:r>
      <w:r>
        <w:rPr>
          <w:rFonts w:ascii="Times New Roman" w:hAnsi="Times New Roman" w:cs="Times New Roman"/>
          <w:sz w:val="20"/>
          <w:szCs w:val="20"/>
        </w:rPr>
        <w:t xml:space="preserve"> При заключении контракта с единственным подрядчиком смета контракта соответствует проекту сметы контракта, подготовленной при обосновании цены контракта, </w:t>
      </w:r>
      <w:r w:rsidR="00A218B1">
        <w:rPr>
          <w:rFonts w:ascii="Times New Roman" w:hAnsi="Times New Roman" w:cs="Times New Roman"/>
          <w:sz w:val="20"/>
          <w:szCs w:val="20"/>
        </w:rPr>
        <w:t>заключаемого с единственным под</w:t>
      </w:r>
      <w:r>
        <w:rPr>
          <w:rFonts w:ascii="Times New Roman" w:hAnsi="Times New Roman" w:cs="Times New Roman"/>
          <w:sz w:val="20"/>
          <w:szCs w:val="20"/>
        </w:rPr>
        <w:t>рядчиком.</w:t>
      </w:r>
    </w:p>
  </w:footnote>
  <w:footnote w:id="6">
    <w:p w:rsidR="00B722BE" w:rsidRDefault="00B722BE" w:rsidP="00995926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="00995926">
        <w:rPr>
          <w:rFonts w:ascii="Times New Roman" w:hAnsi="Times New Roman" w:cs="Times New Roman"/>
        </w:rPr>
        <w:t>Определяется</w:t>
      </w:r>
      <w:r w:rsidRPr="00B722BE">
        <w:rPr>
          <w:rFonts w:ascii="Times New Roman" w:hAnsi="Times New Roman" w:cs="Times New Roman"/>
        </w:rPr>
        <w:t xml:space="preserve"> как произведение значений </w:t>
      </w:r>
      <w:hyperlink w:anchor="P1172">
        <w:r w:rsidRPr="00B722BE">
          <w:rPr>
            <w:rFonts w:ascii="Times New Roman" w:hAnsi="Times New Roman" w:cs="Times New Roman"/>
            <w:color w:val="000000" w:themeColor="text1"/>
          </w:rPr>
          <w:t>граф 4</w:t>
        </w:r>
      </w:hyperlink>
      <w:r w:rsidRPr="00B722BE">
        <w:rPr>
          <w:rFonts w:ascii="Times New Roman" w:hAnsi="Times New Roman" w:cs="Times New Roman"/>
          <w:color w:val="000000" w:themeColor="text1"/>
        </w:rPr>
        <w:t xml:space="preserve"> и </w:t>
      </w:r>
      <w:hyperlink w:anchor="P1173">
        <w:r w:rsidRPr="00B722BE">
          <w:rPr>
            <w:rFonts w:ascii="Times New Roman" w:hAnsi="Times New Roman" w:cs="Times New Roman"/>
            <w:color w:val="000000" w:themeColor="text1"/>
          </w:rPr>
          <w:t>5</w:t>
        </w:r>
      </w:hyperlink>
      <w:r w:rsidRPr="00B722BE">
        <w:rPr>
          <w:rFonts w:ascii="Times New Roman" w:hAnsi="Times New Roman" w:cs="Times New Roman"/>
          <w:color w:val="000000" w:themeColor="text1"/>
        </w:rPr>
        <w:t xml:space="preserve"> </w:t>
      </w:r>
      <w:r w:rsidRPr="00B722BE">
        <w:rPr>
          <w:rFonts w:ascii="Times New Roman" w:hAnsi="Times New Roman" w:cs="Times New Roman"/>
        </w:rPr>
        <w:t>сметы контракта. В отношении оборудования указывается стоимость без НДС и стоимость с НДС в формате "стоимость без НДС (стоимость с НДС)".</w:t>
      </w:r>
    </w:p>
  </w:footnote>
  <w:footnote w:id="7">
    <w:p w:rsidR="00B722BE" w:rsidRDefault="00B722BE" w:rsidP="00995926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B722BE">
        <w:rPr>
          <w:rFonts w:ascii="Times New Roman" w:hAnsi="Times New Roman" w:cs="Times New Roman"/>
        </w:rPr>
        <w:t>Указывается в отношении оборудования, подлежащего принятию заказчиком к бухгалтерскому учету в качестве объектов основных средств.</w:t>
      </w:r>
    </w:p>
  </w:footnote>
  <w:footnote w:id="8">
    <w:p w:rsidR="00B722BE" w:rsidRDefault="00B722BE" w:rsidP="00995926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B722BE">
        <w:rPr>
          <w:rFonts w:ascii="Times New Roman" w:hAnsi="Times New Roman" w:cs="Times New Roman"/>
        </w:rPr>
        <w:t>Указывается отдельно для позиций сметы контракта, для которых НДС имеет различные значения.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2C1"/>
    <w:rsid w:val="002500E7"/>
    <w:rsid w:val="00334042"/>
    <w:rsid w:val="00497A96"/>
    <w:rsid w:val="009872C1"/>
    <w:rsid w:val="00995926"/>
    <w:rsid w:val="00A218B1"/>
    <w:rsid w:val="00B722BE"/>
    <w:rsid w:val="00C87223"/>
    <w:rsid w:val="00F2709F"/>
    <w:rsid w:val="00FB3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3AE528-5FBB-4C2F-AE9B-F78B2DCCC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2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22B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B722B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722BE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B722B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63D02-DA01-454E-81A5-F8EDA8D05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Долуденко</dc:creator>
  <cp:keywords/>
  <dc:description/>
  <cp:lastModifiedBy>Славинская Татьяна Евгеньевна</cp:lastModifiedBy>
  <cp:revision>6</cp:revision>
  <dcterms:created xsi:type="dcterms:W3CDTF">2023-03-13T09:38:00Z</dcterms:created>
  <dcterms:modified xsi:type="dcterms:W3CDTF">2023-08-28T07:38:00Z</dcterms:modified>
</cp:coreProperties>
</file>